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1F13D"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bookmarkStart w:id="0" w:name="_GoBack"/>
      <w:bookmarkEnd w:id="0"/>
      <w:r w:rsidRPr="004F6FC1">
        <w:rPr>
          <w:rFonts w:eastAsia="Times New Roman" w:cstheme="minorHAnsi"/>
          <w:b/>
          <w:bCs/>
          <w:i/>
          <w:iCs/>
          <w:color w:val="000000"/>
          <w:kern w:val="0"/>
          <w:sz w:val="24"/>
          <w:szCs w:val="24"/>
          <w:bdr w:val="none" w:sz="0" w:space="0" w:color="auto" w:frame="1"/>
          <w:lang w:eastAsia="en-GB"/>
          <w14:ligatures w14:val="none"/>
        </w:rPr>
        <w:t>Refugees at Home - looking for hosts</w:t>
      </w:r>
      <w:r w:rsidRPr="004F6FC1">
        <w:rPr>
          <w:rFonts w:eastAsia="Times New Roman" w:cstheme="minorHAnsi"/>
          <w:color w:val="000000"/>
          <w:kern w:val="0"/>
          <w:sz w:val="24"/>
          <w:szCs w:val="24"/>
          <w:lang w:eastAsia="en-GB"/>
          <w14:ligatures w14:val="none"/>
        </w:rPr>
        <w:t> </w:t>
      </w:r>
    </w:p>
    <w:p w14:paraId="096A5906"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65806D8D"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Refugees at Home connects people with a spare room to refugees and asylum seekers in need of somewhere to stay. </w:t>
      </w:r>
      <w:r w:rsidRPr="004F6FC1">
        <w:rPr>
          <w:rFonts w:eastAsia="Times New Roman" w:cstheme="minorHAnsi"/>
          <w:color w:val="000000"/>
          <w:kern w:val="0"/>
          <w:sz w:val="24"/>
          <w:szCs w:val="24"/>
          <w:lang w:eastAsia="en-GB"/>
          <w14:ligatures w14:val="none"/>
        </w:rPr>
        <w:t> </w:t>
      </w:r>
    </w:p>
    <w:p w14:paraId="0AF7A380"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594820D8"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We recruit and support volunteer hosts who are willing to offer a temporary home and a helping hand.  Our role is to carefully match each guest and host, to assess and prepare them ready for hosting, to advise on hosting arrangements and accommodation, and to provide ongoing support to hosts throughout each stay. </w:t>
      </w:r>
      <w:r w:rsidRPr="004F6FC1">
        <w:rPr>
          <w:rFonts w:eastAsia="Times New Roman" w:cstheme="minorHAnsi"/>
          <w:color w:val="000000"/>
          <w:kern w:val="0"/>
          <w:sz w:val="24"/>
          <w:szCs w:val="24"/>
          <w:lang w:eastAsia="en-GB"/>
          <w14:ligatures w14:val="none"/>
        </w:rPr>
        <w:t> </w:t>
      </w:r>
      <w:hyperlink r:id="rId4" w:tgtFrame="_blank" w:history="1">
        <w:r w:rsidRPr="004F6FC1">
          <w:rPr>
            <w:rFonts w:eastAsia="Times New Roman" w:cstheme="minorHAnsi"/>
            <w:color w:val="1155CC"/>
            <w:kern w:val="0"/>
            <w:sz w:val="24"/>
            <w:szCs w:val="24"/>
            <w:u w:val="single"/>
            <w:lang w:eastAsia="en-GB"/>
            <w14:ligatures w14:val="none"/>
          </w:rPr>
          <w:t>https://refugeesathome.org/help-and-information/information-for-hosts/</w:t>
        </w:r>
      </w:hyperlink>
    </w:p>
    <w:p w14:paraId="3F20D2EA"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694829AE"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Each placement is different, and the length of hosting can vary from a few nights to several months and anything in between.</w:t>
      </w:r>
      <w:r w:rsidRPr="004F6FC1">
        <w:rPr>
          <w:rFonts w:eastAsia="Times New Roman" w:cstheme="minorHAnsi"/>
          <w:color w:val="000000"/>
          <w:kern w:val="0"/>
          <w:sz w:val="24"/>
          <w:szCs w:val="24"/>
          <w:lang w:eastAsia="en-GB"/>
          <w14:ligatures w14:val="none"/>
        </w:rPr>
        <w:t> </w:t>
      </w:r>
    </w:p>
    <w:p w14:paraId="1073EDC7"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4A759E8B"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Hosting is entirely altruistic, and we do not pay hosts for giving up their spare rooms.  When hosts participate in the government's Homes for Ukraine scheme, they do receive a 'thank you' payment via their local council however, this is outside of the Refugees at Home model.  </w:t>
      </w:r>
      <w:r w:rsidRPr="004F6FC1">
        <w:rPr>
          <w:rFonts w:eastAsia="Times New Roman" w:cstheme="minorHAnsi"/>
          <w:color w:val="383334"/>
          <w:kern w:val="0"/>
          <w:sz w:val="24"/>
          <w:szCs w:val="24"/>
          <w:bdr w:val="none" w:sz="0" w:space="0" w:color="auto" w:frame="1"/>
          <w:lang w:eastAsia="en-GB"/>
          <w14:ligatures w14:val="none"/>
        </w:rPr>
        <w:t> </w:t>
      </w:r>
      <w:r w:rsidRPr="004F6FC1">
        <w:rPr>
          <w:rFonts w:eastAsia="Times New Roman" w:cstheme="minorHAnsi"/>
          <w:color w:val="000000"/>
          <w:kern w:val="0"/>
          <w:sz w:val="24"/>
          <w:szCs w:val="24"/>
          <w:lang w:eastAsia="en-GB"/>
          <w14:ligatures w14:val="none"/>
        </w:rPr>
        <w:t> </w:t>
      </w:r>
    </w:p>
    <w:p w14:paraId="1D501DA1"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 </w:t>
      </w:r>
    </w:p>
    <w:p w14:paraId="258D68E1"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We are always looking for new hosts with a spare room or two, in cities and towns that are well connected and have good public transport systems. This enables our guests to travel to college, school, support groups or jobs, and retain their independence. </w:t>
      </w:r>
    </w:p>
    <w:p w14:paraId="3CFD4CD7"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 </w:t>
      </w:r>
    </w:p>
    <w:p w14:paraId="5C79AA6C" w14:textId="77777777" w:rsid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Please refer to our website for further information on becoming a host: </w:t>
      </w:r>
      <w:hyperlink r:id="rId5" w:tgtFrame="_blank" w:history="1">
        <w:r w:rsidRPr="004F6FC1">
          <w:rPr>
            <w:rFonts w:eastAsia="Times New Roman" w:cstheme="minorHAnsi"/>
            <w:color w:val="0000FF"/>
            <w:kern w:val="0"/>
            <w:sz w:val="24"/>
            <w:szCs w:val="24"/>
            <w:u w:val="single"/>
            <w:bdr w:val="none" w:sz="0" w:space="0" w:color="auto" w:frame="1"/>
            <w:lang w:eastAsia="en-GB"/>
            <w14:ligatures w14:val="none"/>
          </w:rPr>
          <w:t>https://refugeesathome.org/get-involved/id-like-to-host/</w:t>
        </w:r>
      </w:hyperlink>
      <w:r w:rsidRPr="004F6FC1">
        <w:rPr>
          <w:rFonts w:eastAsia="Times New Roman" w:cstheme="minorHAnsi"/>
          <w:color w:val="000000"/>
          <w:kern w:val="0"/>
          <w:sz w:val="24"/>
          <w:szCs w:val="24"/>
          <w:lang w:eastAsia="en-GB"/>
          <w14:ligatures w14:val="none"/>
        </w:rPr>
        <w:t> </w:t>
      </w:r>
    </w:p>
    <w:p w14:paraId="0AE52141" w14:textId="77777777"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p>
    <w:p w14:paraId="446024ED" w14:textId="365DB8B4"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Please do consider this</w:t>
      </w:r>
      <w:r>
        <w:rPr>
          <w:rFonts w:eastAsia="Times New Roman" w:cstheme="minorHAnsi"/>
          <w:color w:val="000000"/>
          <w:kern w:val="0"/>
          <w:sz w:val="24"/>
          <w:szCs w:val="24"/>
          <w:lang w:eastAsia="en-GB"/>
          <w14:ligatures w14:val="none"/>
        </w:rPr>
        <w:t>,</w:t>
      </w:r>
      <w:r w:rsidRPr="004F6FC1">
        <w:rPr>
          <w:rFonts w:eastAsia="Times New Roman" w:cstheme="minorHAnsi"/>
          <w:color w:val="000000"/>
          <w:kern w:val="0"/>
          <w:sz w:val="24"/>
          <w:szCs w:val="24"/>
          <w:lang w:eastAsia="en-GB"/>
          <w14:ligatures w14:val="none"/>
        </w:rPr>
        <w:t xml:space="preserve"> as accommodation is in short supply. </w:t>
      </w:r>
    </w:p>
    <w:p w14:paraId="0B2D6403" w14:textId="1EF6C6DC"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Thank you.</w:t>
      </w:r>
    </w:p>
    <w:p w14:paraId="104AE36F" w14:textId="77777777" w:rsidR="00450C71" w:rsidRDefault="00450C71"/>
    <w:sectPr w:rsidR="00450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C1"/>
    <w:rsid w:val="00450C71"/>
    <w:rsid w:val="004F6FC1"/>
    <w:rsid w:val="00EB5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9FF0"/>
  <w15:chartTrackingRefBased/>
  <w15:docId w15:val="{273464C8-5FF5-4A14-A518-BEC6F19D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443049">
      <w:bodyDiv w:val="1"/>
      <w:marLeft w:val="0"/>
      <w:marRight w:val="0"/>
      <w:marTop w:val="0"/>
      <w:marBottom w:val="0"/>
      <w:divBdr>
        <w:top w:val="none" w:sz="0" w:space="0" w:color="auto"/>
        <w:left w:val="none" w:sz="0" w:space="0" w:color="auto"/>
        <w:bottom w:val="none" w:sz="0" w:space="0" w:color="auto"/>
        <w:right w:val="none" w:sz="0" w:space="0" w:color="auto"/>
      </w:divBdr>
      <w:divsChild>
        <w:div w:id="524170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fugeesathome.org/get-involved/id-like-to-host/" TargetMode="External"/><Relationship Id="rId4" Type="http://schemas.openxmlformats.org/officeDocument/2006/relationships/hyperlink" Target="https://refugeesathome.org/help-and-information/information-for-h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Ruth</dc:creator>
  <cp:keywords/>
  <dc:description/>
  <cp:lastModifiedBy>Debbie Morris</cp:lastModifiedBy>
  <cp:revision>2</cp:revision>
  <dcterms:created xsi:type="dcterms:W3CDTF">2023-10-18T08:28:00Z</dcterms:created>
  <dcterms:modified xsi:type="dcterms:W3CDTF">2023-10-18T08:28:00Z</dcterms:modified>
</cp:coreProperties>
</file>